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122F" w14:textId="0D811E63" w:rsidR="00FF628B" w:rsidRPr="00730E4D" w:rsidRDefault="009B2D90" w:rsidP="00730E4D">
      <w:pPr>
        <w:jc w:val="center"/>
        <w:rPr>
          <w:b/>
          <w:bCs/>
          <w:sz w:val="24"/>
          <w:szCs w:val="24"/>
          <w:u w:val="single"/>
        </w:rPr>
      </w:pPr>
      <w:r w:rsidRPr="00730E4D">
        <w:rPr>
          <w:b/>
          <w:bCs/>
          <w:sz w:val="24"/>
          <w:szCs w:val="24"/>
          <w:u w:val="single"/>
        </w:rPr>
        <w:t>Grace Fellowship Academy School Board PUBLIC Meeting Minutes for 5/16/2022</w:t>
      </w:r>
    </w:p>
    <w:p w14:paraId="75B1CAC5" w14:textId="2A710843" w:rsidR="009B2D90" w:rsidRDefault="009B2D90" w:rsidP="009B2D90">
      <w:pPr>
        <w:pStyle w:val="ListParagraph"/>
        <w:numPr>
          <w:ilvl w:val="0"/>
          <w:numId w:val="1"/>
        </w:numPr>
        <w:spacing w:line="240" w:lineRule="auto"/>
      </w:pPr>
      <w:r w:rsidRPr="00000AE5">
        <w:rPr>
          <w:b/>
          <w:bCs/>
        </w:rPr>
        <w:t>Call to order</w:t>
      </w:r>
      <w:r>
        <w:t xml:space="preserve"> – The meeting was called to order by Ryan Sutter at 4:43 pm.</w:t>
      </w:r>
    </w:p>
    <w:p w14:paraId="4D56CB81" w14:textId="04BBAA67" w:rsidR="009B2D90" w:rsidRDefault="009B2D90" w:rsidP="009B2D90">
      <w:pPr>
        <w:pStyle w:val="ListParagraph"/>
        <w:spacing w:line="240" w:lineRule="auto"/>
      </w:pPr>
      <w:r>
        <w:t>Board members present were Ryan Sutter (RS), Brandon Dickinson (BD), Morgan Ohlin (MO), David Lewis (DL), &amp; Cheryl Sawyer (CS)</w:t>
      </w:r>
    </w:p>
    <w:p w14:paraId="1D395CB4" w14:textId="781DED3E" w:rsidR="009B2D90" w:rsidRDefault="009B2D90" w:rsidP="009B2D90">
      <w:pPr>
        <w:pStyle w:val="ListParagraph"/>
        <w:spacing w:line="240" w:lineRule="auto"/>
      </w:pPr>
      <w:r>
        <w:t>Administration present: Susan Turner (ST) &amp; Beth Benson (BB)</w:t>
      </w:r>
    </w:p>
    <w:p w14:paraId="7B0B8613" w14:textId="13BA39AF" w:rsidR="009B2D90" w:rsidRDefault="009B2D90" w:rsidP="009B2D90">
      <w:pPr>
        <w:pStyle w:val="ListParagraph"/>
        <w:numPr>
          <w:ilvl w:val="0"/>
          <w:numId w:val="1"/>
        </w:numPr>
        <w:spacing w:line="240" w:lineRule="auto"/>
      </w:pPr>
      <w:r w:rsidRPr="00000AE5">
        <w:rPr>
          <w:b/>
          <w:bCs/>
        </w:rPr>
        <w:t>Scripture/Prayer/Pledge</w:t>
      </w:r>
    </w:p>
    <w:p w14:paraId="6BBE8FBC" w14:textId="77777777" w:rsidR="005647DD" w:rsidRDefault="009B2D90" w:rsidP="009B2D90">
      <w:pPr>
        <w:pStyle w:val="ListParagraph"/>
        <w:numPr>
          <w:ilvl w:val="1"/>
          <w:numId w:val="1"/>
        </w:numPr>
        <w:spacing w:line="240" w:lineRule="auto"/>
      </w:pPr>
      <w:r>
        <w:t>RS opened in prayer</w:t>
      </w:r>
    </w:p>
    <w:p w14:paraId="10164929" w14:textId="77777777" w:rsidR="005647DD" w:rsidRDefault="009B2D90" w:rsidP="009B2D90">
      <w:pPr>
        <w:pStyle w:val="ListParagraph"/>
        <w:numPr>
          <w:ilvl w:val="1"/>
          <w:numId w:val="1"/>
        </w:numPr>
        <w:spacing w:line="240" w:lineRule="auto"/>
      </w:pPr>
      <w:r>
        <w:t>DL read 2 Peter 1:1-11</w:t>
      </w:r>
    </w:p>
    <w:p w14:paraId="6937A48B" w14:textId="23EE82A2" w:rsidR="009B2D90" w:rsidRDefault="009B2D90" w:rsidP="009B2D90">
      <w:pPr>
        <w:pStyle w:val="ListParagraph"/>
        <w:numPr>
          <w:ilvl w:val="1"/>
          <w:numId w:val="1"/>
        </w:numPr>
        <w:spacing w:line="240" w:lineRule="auto"/>
      </w:pPr>
      <w:r>
        <w:t>BD led us in the Pledge of Allegiance</w:t>
      </w:r>
    </w:p>
    <w:p w14:paraId="3BC7A6B0" w14:textId="77777777" w:rsidR="005647DD" w:rsidRPr="000F1E3C" w:rsidRDefault="005647DD" w:rsidP="005647DD">
      <w:pPr>
        <w:pStyle w:val="ListParagraph"/>
        <w:numPr>
          <w:ilvl w:val="0"/>
          <w:numId w:val="1"/>
        </w:numPr>
        <w:spacing w:line="240" w:lineRule="auto"/>
        <w:rPr>
          <w:b/>
          <w:bCs/>
        </w:rPr>
      </w:pPr>
      <w:r w:rsidRPr="000F1E3C">
        <w:rPr>
          <w:b/>
          <w:bCs/>
        </w:rPr>
        <w:t>Request to Speak</w:t>
      </w:r>
    </w:p>
    <w:p w14:paraId="6BD7F535" w14:textId="027ACAED" w:rsidR="005647DD" w:rsidRDefault="005647DD" w:rsidP="005647DD">
      <w:pPr>
        <w:pStyle w:val="ListParagraph"/>
        <w:numPr>
          <w:ilvl w:val="1"/>
          <w:numId w:val="1"/>
        </w:numPr>
        <w:spacing w:line="240" w:lineRule="auto"/>
      </w:pPr>
      <w:r>
        <w:t>Jessica Accomazzo requested an update on the swing set that is to be purchased with funds from previous junior high fundraisers. This has been tabled until the summer.</w:t>
      </w:r>
    </w:p>
    <w:p w14:paraId="41BB4A01" w14:textId="4912D9BC" w:rsidR="005647DD" w:rsidRDefault="005647DD" w:rsidP="005647DD">
      <w:pPr>
        <w:pStyle w:val="ListParagraph"/>
        <w:numPr>
          <w:ilvl w:val="0"/>
          <w:numId w:val="1"/>
        </w:numPr>
        <w:spacing w:line="240" w:lineRule="auto"/>
      </w:pPr>
      <w:r w:rsidRPr="00000AE5">
        <w:rPr>
          <w:b/>
          <w:bCs/>
        </w:rPr>
        <w:t>Approval of Meeting Minutes for 4/25/22 public session</w:t>
      </w:r>
      <w:r>
        <w:t xml:space="preserve"> - This was tabled until Executive Session as changes needed to be made.</w:t>
      </w:r>
    </w:p>
    <w:p w14:paraId="7337E52C" w14:textId="7713D5C4" w:rsidR="005647DD" w:rsidRPr="00000AE5" w:rsidRDefault="005647DD" w:rsidP="005647DD">
      <w:pPr>
        <w:pStyle w:val="ListParagraph"/>
        <w:numPr>
          <w:ilvl w:val="0"/>
          <w:numId w:val="1"/>
        </w:numPr>
        <w:spacing w:line="240" w:lineRule="auto"/>
        <w:rPr>
          <w:b/>
          <w:bCs/>
        </w:rPr>
      </w:pPr>
      <w:r w:rsidRPr="00000AE5">
        <w:rPr>
          <w:b/>
          <w:bCs/>
        </w:rPr>
        <w:t>GFA Financial Report</w:t>
      </w:r>
    </w:p>
    <w:p w14:paraId="4EFCAF79" w14:textId="7F3F5332" w:rsidR="005647DD" w:rsidRDefault="005647DD" w:rsidP="005647DD">
      <w:pPr>
        <w:pStyle w:val="ListParagraph"/>
        <w:numPr>
          <w:ilvl w:val="1"/>
          <w:numId w:val="1"/>
        </w:numPr>
        <w:spacing w:line="240" w:lineRule="auto"/>
      </w:pPr>
      <w:r>
        <w:t>GFA General Operating Fund = $114,231.85 as of 5/16/2022</w:t>
      </w:r>
    </w:p>
    <w:p w14:paraId="3B679CAD" w14:textId="689C9667" w:rsidR="005647DD" w:rsidRDefault="005647DD" w:rsidP="005647DD">
      <w:pPr>
        <w:pStyle w:val="ListParagraph"/>
        <w:numPr>
          <w:ilvl w:val="1"/>
          <w:numId w:val="1"/>
        </w:numPr>
        <w:spacing w:line="240" w:lineRule="auto"/>
      </w:pPr>
      <w:r>
        <w:t>GFA PTF = $121,234</w:t>
      </w:r>
      <w:r w:rsidR="00821C25">
        <w:t>.28 as of 5/16/2022</w:t>
      </w:r>
    </w:p>
    <w:p w14:paraId="5A42EC0C" w14:textId="126DA66A" w:rsidR="00821C25" w:rsidRDefault="00821C25" w:rsidP="005647DD">
      <w:pPr>
        <w:pStyle w:val="ListParagraph"/>
        <w:numPr>
          <w:ilvl w:val="1"/>
          <w:numId w:val="1"/>
        </w:numPr>
        <w:spacing w:line="240" w:lineRule="auto"/>
      </w:pPr>
      <w:r>
        <w:t>GFA Scholarship (Restricted) = $280,733.45 as of 5/16/2022</w:t>
      </w:r>
    </w:p>
    <w:p w14:paraId="21F1214A" w14:textId="77777777" w:rsidR="00821C25" w:rsidRPr="00000AE5" w:rsidRDefault="00821C25" w:rsidP="00821C25">
      <w:pPr>
        <w:pStyle w:val="ListParagraph"/>
        <w:numPr>
          <w:ilvl w:val="0"/>
          <w:numId w:val="1"/>
        </w:numPr>
        <w:spacing w:line="240" w:lineRule="auto"/>
        <w:rPr>
          <w:b/>
          <w:bCs/>
        </w:rPr>
      </w:pPr>
      <w:r w:rsidRPr="00000AE5">
        <w:rPr>
          <w:b/>
          <w:bCs/>
        </w:rPr>
        <w:t>Principals Report</w:t>
      </w:r>
    </w:p>
    <w:p w14:paraId="1395E69C" w14:textId="6C6F4683" w:rsidR="00821C25" w:rsidRDefault="00821C25" w:rsidP="00821C25">
      <w:pPr>
        <w:pStyle w:val="ListParagraph"/>
        <w:numPr>
          <w:ilvl w:val="1"/>
          <w:numId w:val="1"/>
        </w:numPr>
        <w:spacing w:line="240" w:lineRule="auto"/>
      </w:pPr>
      <w:r>
        <w:t>Enrollment for 2021-2022 (as of 5/16/2022) = 113</w:t>
      </w:r>
    </w:p>
    <w:p w14:paraId="3248FD65" w14:textId="5F165D4E" w:rsidR="00821C25" w:rsidRDefault="00821C25" w:rsidP="00821C25">
      <w:pPr>
        <w:pStyle w:val="ListParagraph"/>
        <w:numPr>
          <w:ilvl w:val="1"/>
          <w:numId w:val="1"/>
        </w:numPr>
        <w:spacing w:line="240" w:lineRule="auto"/>
      </w:pPr>
      <w:r>
        <w:t>Enrollment for 2022-2023 (as of 5/16/2022) = 98</w:t>
      </w:r>
    </w:p>
    <w:p w14:paraId="4DF29E43" w14:textId="2973EEF4" w:rsidR="00821C25" w:rsidRDefault="00821C25" w:rsidP="00821C25">
      <w:pPr>
        <w:pStyle w:val="ListParagraph"/>
        <w:numPr>
          <w:ilvl w:val="2"/>
          <w:numId w:val="1"/>
        </w:numPr>
        <w:spacing w:line="240" w:lineRule="auto"/>
      </w:pPr>
      <w:r>
        <w:t>Administration is expecting at least another 14 to enroll. This will put us at 112 students for the 2022-2023 SY.</w:t>
      </w:r>
    </w:p>
    <w:p w14:paraId="5FA2D0E5" w14:textId="3C24DE06" w:rsidR="00821C25" w:rsidRDefault="00821C25" w:rsidP="00821C25">
      <w:pPr>
        <w:pStyle w:val="ListParagraph"/>
        <w:numPr>
          <w:ilvl w:val="0"/>
          <w:numId w:val="1"/>
        </w:numPr>
        <w:spacing w:line="240" w:lineRule="auto"/>
      </w:pPr>
      <w:r w:rsidRPr="00000AE5">
        <w:rPr>
          <w:b/>
          <w:bCs/>
        </w:rPr>
        <w:t>Curriculum Update</w:t>
      </w:r>
      <w:r>
        <w:t xml:space="preserve"> – MO updated the board and attendees on the process GFA is taking to updated some of our curriculum. A survey was sent out to the teachers requesting what curriculum they are currently using as well as pros and cons of each. This survey brought to light some holes where curriculum is needed for the younger grades.</w:t>
      </w:r>
      <w:r w:rsidR="00730E4D">
        <w:t xml:space="preserve"> MO stated that we are focusing our efforts on finding math curriculum as our subscription has expired. MO also stated that we are hoping to get Shurley English for the lower grades as well and will need to purchase reading curriculum to supplement that. The goal is to have curriculum ordered by mid to late June.</w:t>
      </w:r>
    </w:p>
    <w:p w14:paraId="46AD32A0" w14:textId="3C6D9049" w:rsidR="00637D25" w:rsidRDefault="00637D25" w:rsidP="00821C25">
      <w:pPr>
        <w:pStyle w:val="ListParagraph"/>
        <w:numPr>
          <w:ilvl w:val="0"/>
          <w:numId w:val="1"/>
        </w:numPr>
        <w:spacing w:line="240" w:lineRule="auto"/>
      </w:pPr>
      <w:r w:rsidRPr="0024330D">
        <w:rPr>
          <w:b/>
          <w:bCs/>
        </w:rPr>
        <w:t>Jr. High Mission Trip Update</w:t>
      </w:r>
      <w:r>
        <w:t xml:space="preserve"> – Julie Heiselman &amp; Kathy Dougherty</w:t>
      </w:r>
    </w:p>
    <w:p w14:paraId="524501DB" w14:textId="51565FDD" w:rsidR="00637D25" w:rsidRDefault="00992447" w:rsidP="00992447">
      <w:pPr>
        <w:pStyle w:val="ListParagraph"/>
        <w:numPr>
          <w:ilvl w:val="1"/>
          <w:numId w:val="1"/>
        </w:numPr>
        <w:spacing w:line="240" w:lineRule="auto"/>
      </w:pPr>
      <w:r>
        <w:t>Raised over $6,000 for the trip. A $4,000 check was give to the Therios to pay for sprinklers and plumbing. $1,700 was used for van rentals. Additional money was used to pay for a bench that was gifted to the Therios</w:t>
      </w:r>
      <w:r w:rsidR="00BF4B74">
        <w:t>. Students helped landscape the front of the church</w:t>
      </w:r>
      <w:r w:rsidR="00BB5CE0">
        <w:t xml:space="preserve"> and participated in the ribbon cutting ceremony after the new church sign was placed. Students also helped to deliver gifts to the community in an effort to let them know a church is being planted.</w:t>
      </w:r>
    </w:p>
    <w:p w14:paraId="79A8951F" w14:textId="2BBED656" w:rsidR="005C2B8D" w:rsidRDefault="005C2B8D" w:rsidP="005C2B8D">
      <w:pPr>
        <w:pStyle w:val="ListParagraph"/>
        <w:numPr>
          <w:ilvl w:val="0"/>
          <w:numId w:val="1"/>
        </w:numPr>
        <w:spacing w:line="240" w:lineRule="auto"/>
      </w:pPr>
      <w:r>
        <w:t>S</w:t>
      </w:r>
      <w:r w:rsidR="00B10966">
        <w:t xml:space="preserve">usan Turner’s last day as GFA Principal </w:t>
      </w:r>
      <w:r w:rsidR="000F1E3C">
        <w:t>will be</w:t>
      </w:r>
      <w:r w:rsidR="00B10966">
        <w:t xml:space="preserve"> </w:t>
      </w:r>
      <w:r w:rsidR="007B2849">
        <w:t>Thursday</w:t>
      </w:r>
      <w:r w:rsidR="0010040B">
        <w:t>, May 19</w:t>
      </w:r>
      <w:r w:rsidR="0010040B" w:rsidRPr="0010040B">
        <w:rPr>
          <w:vertAlign w:val="superscript"/>
        </w:rPr>
        <w:t>th</w:t>
      </w:r>
      <w:r w:rsidR="0010040B">
        <w:t>.</w:t>
      </w:r>
    </w:p>
    <w:p w14:paraId="4B8BA254" w14:textId="4773F5E5" w:rsidR="00047207" w:rsidRDefault="00047207" w:rsidP="00821C25">
      <w:pPr>
        <w:pStyle w:val="ListParagraph"/>
        <w:numPr>
          <w:ilvl w:val="0"/>
          <w:numId w:val="1"/>
        </w:numPr>
        <w:spacing w:line="240" w:lineRule="auto"/>
      </w:pPr>
      <w:r>
        <w:t>Meet &amp; Greet for Principal Candidates will be held on Thursday, May 19</w:t>
      </w:r>
      <w:r w:rsidRPr="00047207">
        <w:rPr>
          <w:vertAlign w:val="superscript"/>
        </w:rPr>
        <w:t>th</w:t>
      </w:r>
      <w:r>
        <w:t xml:space="preserve"> @ 1 pm.</w:t>
      </w:r>
    </w:p>
    <w:p w14:paraId="10887A23" w14:textId="1946C8A2" w:rsidR="00730E4D" w:rsidRDefault="00730E4D" w:rsidP="00821C25">
      <w:pPr>
        <w:pStyle w:val="ListParagraph"/>
        <w:numPr>
          <w:ilvl w:val="0"/>
          <w:numId w:val="1"/>
        </w:numPr>
        <w:spacing w:line="240" w:lineRule="auto"/>
      </w:pPr>
      <w:r>
        <w:t>Motion to move into Executive Session by DL and seconded by BD at 5:15 pm.</w:t>
      </w:r>
    </w:p>
    <w:p w14:paraId="0A3F9831" w14:textId="4E05A151" w:rsidR="00730E4D" w:rsidRDefault="00730E4D" w:rsidP="00821C25">
      <w:pPr>
        <w:pStyle w:val="ListParagraph"/>
        <w:numPr>
          <w:ilvl w:val="0"/>
          <w:numId w:val="1"/>
        </w:numPr>
        <w:spacing w:line="240" w:lineRule="auto"/>
      </w:pPr>
      <w:r>
        <w:t>Next scheduled meeting is Monday, June 20, 2022 @ 4:30 pm</w:t>
      </w:r>
    </w:p>
    <w:p w14:paraId="490A7133" w14:textId="1D35C7A5" w:rsidR="00645D79" w:rsidRDefault="00645D79" w:rsidP="00821C25">
      <w:pPr>
        <w:pStyle w:val="ListParagraph"/>
        <w:numPr>
          <w:ilvl w:val="0"/>
          <w:numId w:val="1"/>
        </w:numPr>
        <w:spacing w:line="240" w:lineRule="auto"/>
      </w:pPr>
      <w:r>
        <w:t>Executive session concluded @ 7:56 pm.</w:t>
      </w:r>
    </w:p>
    <w:p w14:paraId="525E0864" w14:textId="3AA4C921" w:rsidR="00730E4D" w:rsidRDefault="00730E4D" w:rsidP="00730E4D">
      <w:pPr>
        <w:spacing w:line="240" w:lineRule="auto"/>
        <w:ind w:left="360"/>
      </w:pPr>
    </w:p>
    <w:p w14:paraId="4207D676" w14:textId="77777777" w:rsidR="005647DD" w:rsidRDefault="005647DD" w:rsidP="005647DD">
      <w:pPr>
        <w:pStyle w:val="ListParagraph"/>
        <w:spacing w:line="240" w:lineRule="auto"/>
      </w:pPr>
    </w:p>
    <w:sectPr w:rsidR="00564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45DBE"/>
    <w:multiLevelType w:val="hybridMultilevel"/>
    <w:tmpl w:val="348C431E"/>
    <w:lvl w:ilvl="0" w:tplc="1F321D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088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90"/>
    <w:rsid w:val="00000AE5"/>
    <w:rsid w:val="00047207"/>
    <w:rsid w:val="000F1E3C"/>
    <w:rsid w:val="0010040B"/>
    <w:rsid w:val="0024330D"/>
    <w:rsid w:val="005647DD"/>
    <w:rsid w:val="005C2B8D"/>
    <w:rsid w:val="00637D25"/>
    <w:rsid w:val="00645D79"/>
    <w:rsid w:val="00730E4D"/>
    <w:rsid w:val="007B2849"/>
    <w:rsid w:val="00821C25"/>
    <w:rsid w:val="00992447"/>
    <w:rsid w:val="009B2D90"/>
    <w:rsid w:val="00B10966"/>
    <w:rsid w:val="00BB5CE0"/>
    <w:rsid w:val="00BF4B74"/>
    <w:rsid w:val="00FF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67CB"/>
  <w15:chartTrackingRefBased/>
  <w15:docId w15:val="{6E9A8367-DAE6-4FDF-B761-8F72C555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35D6F-72D7-49B5-B2CE-33472A3B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Ohlin</dc:creator>
  <cp:keywords/>
  <dc:description/>
  <cp:lastModifiedBy>Morgan Ohlin</cp:lastModifiedBy>
  <cp:revision>13</cp:revision>
  <dcterms:created xsi:type="dcterms:W3CDTF">2022-05-18T14:28:00Z</dcterms:created>
  <dcterms:modified xsi:type="dcterms:W3CDTF">2022-07-09T05:32:00Z</dcterms:modified>
</cp:coreProperties>
</file>